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C9E4" w14:textId="6B0C4A8D" w:rsidR="006C19D5" w:rsidRPr="006C19D5" w:rsidRDefault="006C19D5" w:rsidP="006C19D5">
      <w:pPr>
        <w:jc w:val="center"/>
        <w:rPr>
          <w:b/>
          <w:bCs/>
          <w:sz w:val="40"/>
          <w:szCs w:val="40"/>
        </w:rPr>
      </w:pPr>
      <w:r w:rsidRPr="006C19D5">
        <w:rPr>
          <w:b/>
          <w:bCs/>
          <w:sz w:val="40"/>
          <w:szCs w:val="40"/>
        </w:rPr>
        <w:t>BROADLAND CREEK JUNIOR GOLF PROGRAM</w:t>
      </w:r>
    </w:p>
    <w:p w14:paraId="1B02C319" w14:textId="7D467100" w:rsidR="006C19D5" w:rsidRDefault="006C19D5"/>
    <w:p w14:paraId="4BB2E74A" w14:textId="228449C2" w:rsidR="00014370" w:rsidRDefault="003B14E2">
      <w:r>
        <w:t>The Broadland Creek Junior</w:t>
      </w:r>
      <w:r w:rsidR="00B8547B">
        <w:t xml:space="preserve"> golf</w:t>
      </w:r>
      <w:r>
        <w:t xml:space="preserve"> program will focus on the fundamentals of the game and on-course etiquette.   The s</w:t>
      </w:r>
      <w:r w:rsidR="006938F1">
        <w:t>ix</w:t>
      </w:r>
      <w:r w:rsidR="00D935ED">
        <w:t>-</w:t>
      </w:r>
      <w:r>
        <w:t>week program will help introduce the game of golf to those who are just starting the game, and also help those who are looking to improve their current skills.  We will have a variety of stations each program day to help focus on certain areas of the game.</w:t>
      </w:r>
    </w:p>
    <w:p w14:paraId="295FE29E" w14:textId="6C7F3313" w:rsidR="003B14E2" w:rsidRDefault="003B14E2"/>
    <w:p w14:paraId="5E858DFB" w14:textId="5449D3C6" w:rsidR="003B14E2" w:rsidRPr="00B8547B" w:rsidRDefault="003B14E2" w:rsidP="00B8547B">
      <w:pPr>
        <w:spacing w:after="0" w:line="240" w:lineRule="auto"/>
        <w:jc w:val="center"/>
        <w:rPr>
          <w:b/>
          <w:bCs/>
        </w:rPr>
      </w:pPr>
      <w:r w:rsidRPr="00B8547B">
        <w:rPr>
          <w:b/>
          <w:bCs/>
        </w:rPr>
        <w:t>Rickie Fowler Division</w:t>
      </w:r>
    </w:p>
    <w:p w14:paraId="44A4B412" w14:textId="22D47E76" w:rsidR="003B14E2" w:rsidRDefault="003B14E2" w:rsidP="00B8547B">
      <w:pPr>
        <w:spacing w:after="0" w:line="240" w:lineRule="auto"/>
        <w:jc w:val="center"/>
      </w:pPr>
      <w:r>
        <w:t>Ages 6 – 8</w:t>
      </w:r>
      <w:r>
        <w:tab/>
        <w:t>Mo</w:t>
      </w:r>
      <w:r w:rsidR="006C19D5">
        <w:t>n</w:t>
      </w:r>
      <w:r>
        <w:t>day Mornings from 9 – 10 am</w:t>
      </w:r>
    </w:p>
    <w:p w14:paraId="7D9CE0DD" w14:textId="7B94CD30" w:rsidR="003B14E2" w:rsidRDefault="00A364DA" w:rsidP="00B8547B">
      <w:pPr>
        <w:spacing w:after="0" w:line="240" w:lineRule="auto"/>
        <w:jc w:val="center"/>
      </w:pPr>
      <w:r>
        <w:t>6</w:t>
      </w:r>
      <w:r w:rsidR="003B14E2">
        <w:t xml:space="preserve"> week program: </w:t>
      </w:r>
      <w:bookmarkStart w:id="0" w:name="_Hlk97552746"/>
      <w:r w:rsidR="003B14E2">
        <w:t xml:space="preserve">June </w:t>
      </w:r>
      <w:r w:rsidR="00CD2FA5">
        <w:t>5, 12, 19</w:t>
      </w:r>
      <w:r>
        <w:t xml:space="preserve"> </w:t>
      </w:r>
      <w:r w:rsidR="00012E82">
        <w:t xml:space="preserve">&amp; </w:t>
      </w:r>
      <w:r w:rsidR="003B14E2">
        <w:t xml:space="preserve">July </w:t>
      </w:r>
      <w:r>
        <w:t>1</w:t>
      </w:r>
      <w:bookmarkEnd w:id="0"/>
      <w:r w:rsidR="00CD2FA5">
        <w:t>0, 17, 24</w:t>
      </w:r>
    </w:p>
    <w:p w14:paraId="066B85AF" w14:textId="6C84F6C3" w:rsidR="003B14E2" w:rsidRDefault="003B14E2" w:rsidP="00B8547B">
      <w:pPr>
        <w:jc w:val="center"/>
      </w:pPr>
    </w:p>
    <w:p w14:paraId="65F446BD" w14:textId="52488BC8" w:rsidR="003B14E2" w:rsidRPr="00B8547B" w:rsidRDefault="00CD440E" w:rsidP="00B8547B">
      <w:pPr>
        <w:spacing w:after="0"/>
        <w:jc w:val="center"/>
        <w:rPr>
          <w:b/>
          <w:bCs/>
        </w:rPr>
      </w:pPr>
      <w:r>
        <w:rPr>
          <w:b/>
          <w:bCs/>
        </w:rPr>
        <w:t>Adam Scott</w:t>
      </w:r>
      <w:r w:rsidR="003B14E2" w:rsidRPr="00B8547B">
        <w:rPr>
          <w:b/>
          <w:bCs/>
        </w:rPr>
        <w:t xml:space="preserve"> Division</w:t>
      </w:r>
    </w:p>
    <w:p w14:paraId="674ABB64" w14:textId="6A6B9AD0" w:rsidR="003B14E2" w:rsidRDefault="003B14E2" w:rsidP="00B8547B">
      <w:pPr>
        <w:spacing w:after="0"/>
        <w:jc w:val="center"/>
      </w:pPr>
      <w:r>
        <w:t>Ages 9 – 11</w:t>
      </w:r>
      <w:r>
        <w:tab/>
        <w:t>Monday Mornings from 10:15 – 11:15 am</w:t>
      </w:r>
    </w:p>
    <w:p w14:paraId="3903D966" w14:textId="37BA0DFC" w:rsidR="003B14E2" w:rsidRDefault="00A364DA" w:rsidP="00B8547B">
      <w:pPr>
        <w:spacing w:after="0"/>
        <w:jc w:val="center"/>
      </w:pPr>
      <w:r>
        <w:t>6</w:t>
      </w:r>
      <w:r w:rsidR="003B14E2">
        <w:t xml:space="preserve"> week program: </w:t>
      </w:r>
      <w:r w:rsidR="00012E82">
        <w:t xml:space="preserve">June </w:t>
      </w:r>
      <w:r w:rsidR="005B4F37">
        <w:t>5, 12, 19 &amp; July 10, 17, 24</w:t>
      </w:r>
    </w:p>
    <w:p w14:paraId="63B7F160" w14:textId="47E3FC3F" w:rsidR="003B14E2" w:rsidRDefault="003B14E2" w:rsidP="00B8547B">
      <w:pPr>
        <w:jc w:val="center"/>
      </w:pPr>
    </w:p>
    <w:p w14:paraId="22B3C91E" w14:textId="6DE1F757" w:rsidR="003B14E2" w:rsidRPr="00B8547B" w:rsidRDefault="00A31362" w:rsidP="00B8547B">
      <w:pPr>
        <w:spacing w:after="0"/>
        <w:jc w:val="center"/>
        <w:rPr>
          <w:b/>
          <w:bCs/>
        </w:rPr>
      </w:pPr>
      <w:r>
        <w:rPr>
          <w:b/>
          <w:bCs/>
        </w:rPr>
        <w:t>Fred Couples</w:t>
      </w:r>
      <w:r w:rsidR="003B14E2" w:rsidRPr="00B8547B">
        <w:rPr>
          <w:b/>
          <w:bCs/>
        </w:rPr>
        <w:t xml:space="preserve"> Division</w:t>
      </w:r>
    </w:p>
    <w:p w14:paraId="6637442F" w14:textId="572187E4" w:rsidR="003B14E2" w:rsidRDefault="003B14E2" w:rsidP="00B8547B">
      <w:pPr>
        <w:spacing w:after="0"/>
        <w:jc w:val="center"/>
      </w:pPr>
      <w:r>
        <w:t xml:space="preserve">Ages 12 – </w:t>
      </w:r>
      <w:r w:rsidR="00A364DA">
        <w:t>18</w:t>
      </w:r>
      <w:r>
        <w:tab/>
        <w:t>T</w:t>
      </w:r>
      <w:r w:rsidR="00E57872">
        <w:t>hursday</w:t>
      </w:r>
      <w:r>
        <w:t xml:space="preserve"> Mornings from 10:</w:t>
      </w:r>
      <w:r w:rsidR="00E97221">
        <w:t>00</w:t>
      </w:r>
      <w:r>
        <w:t xml:space="preserve"> – 1</w:t>
      </w:r>
      <w:r w:rsidR="00E97221">
        <w:t>1:30</w:t>
      </w:r>
      <w:r>
        <w:t xml:space="preserve"> </w:t>
      </w:r>
      <w:r w:rsidR="00E97221">
        <w:t>a</w:t>
      </w:r>
      <w:r>
        <w:t>m</w:t>
      </w:r>
    </w:p>
    <w:p w14:paraId="713FB96E" w14:textId="1750AE56" w:rsidR="003B14E2" w:rsidRDefault="00A364DA" w:rsidP="00B8547B">
      <w:pPr>
        <w:spacing w:after="0"/>
        <w:jc w:val="center"/>
      </w:pPr>
      <w:r>
        <w:t>6</w:t>
      </w:r>
      <w:r w:rsidR="003B14E2">
        <w:t xml:space="preserve"> week program: June </w:t>
      </w:r>
      <w:r w:rsidR="001C64E3">
        <w:t>8, 15, 22</w:t>
      </w:r>
      <w:r w:rsidR="00403AB9">
        <w:t xml:space="preserve"> &amp; </w:t>
      </w:r>
      <w:r w:rsidR="003B14E2">
        <w:t xml:space="preserve">July </w:t>
      </w:r>
      <w:r w:rsidR="001C64E3">
        <w:t>6, 13, 20</w:t>
      </w:r>
    </w:p>
    <w:p w14:paraId="34B9A28E" w14:textId="77F2EABA" w:rsidR="00B8547B" w:rsidRDefault="00B8547B" w:rsidP="00B8547B">
      <w:pPr>
        <w:spacing w:after="0"/>
        <w:jc w:val="center"/>
      </w:pPr>
    </w:p>
    <w:p w14:paraId="509DE326" w14:textId="5375981E" w:rsidR="00B8547B" w:rsidRDefault="00B8547B" w:rsidP="00B8547B">
      <w:pPr>
        <w:jc w:val="center"/>
        <w:rPr>
          <w:b/>
          <w:bCs/>
        </w:rPr>
      </w:pPr>
      <w:r w:rsidRPr="00B8547B">
        <w:rPr>
          <w:b/>
          <w:bCs/>
        </w:rPr>
        <w:t>Cost for all divisions will be $40 per participant</w:t>
      </w:r>
    </w:p>
    <w:p w14:paraId="5420002C" w14:textId="27B3B0CE" w:rsidR="00B8547B" w:rsidRDefault="00B8547B" w:rsidP="00B8547B">
      <w:pPr>
        <w:jc w:val="center"/>
        <w:rPr>
          <w:b/>
          <w:bCs/>
        </w:rPr>
      </w:pPr>
    </w:p>
    <w:p w14:paraId="6AB369E1" w14:textId="30DB91F7" w:rsidR="00B8547B" w:rsidRDefault="00B8547B" w:rsidP="00B8547B">
      <w:r>
        <w:t xml:space="preserve">The Broadland Creek Junior golf program will have pre-registration at the Broadland Creek Pro Shop from </w:t>
      </w:r>
      <w:r w:rsidR="000A5DBE">
        <w:t xml:space="preserve">May </w:t>
      </w:r>
      <w:r w:rsidR="00716318">
        <w:t>1</w:t>
      </w:r>
      <w:r w:rsidR="004301F9">
        <w:t>5</w:t>
      </w:r>
      <w:r w:rsidR="00716318">
        <w:t>th</w:t>
      </w:r>
      <w:r>
        <w:t xml:space="preserve"> – June </w:t>
      </w:r>
      <w:r w:rsidR="0073092D">
        <w:t>5</w:t>
      </w:r>
      <w:r w:rsidR="00716318">
        <w:t>th</w:t>
      </w:r>
      <w:r>
        <w:t>.  If you are unable to make it out to the Pro Shop to sign your child up, please contact Ben at 605-353-8525</w:t>
      </w:r>
      <w:r w:rsidR="000A5DBE">
        <w:t xml:space="preserve"> or 605-350-0417</w:t>
      </w:r>
      <w:r w:rsidR="00C76501">
        <w:t>, or email broadlandcreekgolf@outlook.com</w:t>
      </w:r>
      <w:r>
        <w:t xml:space="preserve"> to register.  Thank you for your continued support of the youth program here in Huron.  </w:t>
      </w:r>
    </w:p>
    <w:p w14:paraId="220CB208" w14:textId="56F0766C" w:rsidR="000A562B" w:rsidRDefault="000A562B" w:rsidP="00B8547B">
      <w:r>
        <w:t>We will have several coaches during the sessions, so hopefully will be able to have smaller groups learning together instead of larger groups</w:t>
      </w:r>
      <w:r w:rsidR="006938F1">
        <w:t xml:space="preserve"> for more one on one engagement.  </w:t>
      </w:r>
      <w:r>
        <w:t xml:space="preserve">  </w:t>
      </w:r>
    </w:p>
    <w:p w14:paraId="2263C664" w14:textId="61FBF7DB" w:rsidR="00E91B90" w:rsidRDefault="0073092D" w:rsidP="00B8547B">
      <w:r>
        <w:rPr>
          <w:noProof/>
        </w:rPr>
        <w:drawing>
          <wp:anchor distT="0" distB="0" distL="114300" distR="114300" simplePos="0" relativeHeight="251660288" behindDoc="0" locked="0" layoutInCell="1" allowOverlap="1" wp14:anchorId="5D047871" wp14:editId="22F47F5D">
            <wp:simplePos x="0" y="0"/>
            <wp:positionH relativeFrom="column">
              <wp:posOffset>3931920</wp:posOffset>
            </wp:positionH>
            <wp:positionV relativeFrom="paragraph">
              <wp:posOffset>130175</wp:posOffset>
            </wp:positionV>
            <wp:extent cx="2509520" cy="2374907"/>
            <wp:effectExtent l="0" t="0" r="5080" b="6350"/>
            <wp:wrapNone/>
            <wp:docPr id="6" name="Picture 6" descr="A close 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y Golf.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9520" cy="23749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4ADBCA" wp14:editId="72AE9F64">
            <wp:simplePos x="0" y="0"/>
            <wp:positionH relativeFrom="column">
              <wp:posOffset>-544830</wp:posOffset>
            </wp:positionH>
            <wp:positionV relativeFrom="paragraph">
              <wp:posOffset>170815</wp:posOffset>
            </wp:positionV>
            <wp:extent cx="2497473" cy="2375535"/>
            <wp:effectExtent l="0" t="0" r="0" b="5715"/>
            <wp:wrapNone/>
            <wp:docPr id="5" name="Picture 5" descr="A close up of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IrlGol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473" cy="2375535"/>
                    </a:xfrm>
                    <a:prstGeom prst="rect">
                      <a:avLst/>
                    </a:prstGeom>
                  </pic:spPr>
                </pic:pic>
              </a:graphicData>
            </a:graphic>
            <wp14:sizeRelH relativeFrom="page">
              <wp14:pctWidth>0</wp14:pctWidth>
            </wp14:sizeRelH>
            <wp14:sizeRelV relativeFrom="page">
              <wp14:pctHeight>0</wp14:pctHeight>
            </wp14:sizeRelV>
          </wp:anchor>
        </w:drawing>
      </w:r>
    </w:p>
    <w:p w14:paraId="75A44364" w14:textId="72198316" w:rsidR="00E91B90" w:rsidRPr="00B8547B" w:rsidRDefault="00E91B90" w:rsidP="00B8547B">
      <w:r>
        <w:rPr>
          <w:noProof/>
        </w:rPr>
        <w:drawing>
          <wp:anchor distT="0" distB="0" distL="114300" distR="114300" simplePos="0" relativeHeight="251658240" behindDoc="0" locked="0" layoutInCell="1" allowOverlap="1" wp14:anchorId="33A0E1FA" wp14:editId="79910CDD">
            <wp:simplePos x="0" y="0"/>
            <wp:positionH relativeFrom="margin">
              <wp:align>center</wp:align>
            </wp:positionH>
            <wp:positionV relativeFrom="paragraph">
              <wp:posOffset>77470</wp:posOffset>
            </wp:positionV>
            <wp:extent cx="2208769" cy="18669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dland Creek Logo-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8769" cy="1866900"/>
                    </a:xfrm>
                    <a:prstGeom prst="rect">
                      <a:avLst/>
                    </a:prstGeom>
                  </pic:spPr>
                </pic:pic>
              </a:graphicData>
            </a:graphic>
            <wp14:sizeRelH relativeFrom="page">
              <wp14:pctWidth>0</wp14:pctWidth>
            </wp14:sizeRelH>
            <wp14:sizeRelV relativeFrom="page">
              <wp14:pctHeight>0</wp14:pctHeight>
            </wp14:sizeRelV>
          </wp:anchor>
        </w:drawing>
      </w:r>
    </w:p>
    <w:p w14:paraId="7FF1CB07" w14:textId="5C23C3BA" w:rsidR="003B14E2" w:rsidRDefault="003B14E2"/>
    <w:p w14:paraId="7A06DA21" w14:textId="650022D3" w:rsidR="003B14E2" w:rsidRDefault="003B14E2"/>
    <w:sectPr w:rsidR="003B14E2" w:rsidSect="00AF2A4F">
      <w:pgSz w:w="12240" w:h="15840"/>
      <w:pgMar w:top="1440" w:right="1440" w:bottom="1440" w:left="1440" w:header="720" w:footer="720" w:gutter="0"/>
      <w:pgBorders w:offsetFrom="page">
        <w:top w:val="thinThickThinSmallGap" w:sz="24" w:space="24" w:color="2F5496" w:themeColor="accent1" w:themeShade="BF"/>
        <w:left w:val="thinThickThinSmallGap" w:sz="24" w:space="24" w:color="2F5496" w:themeColor="accent1" w:themeShade="BF"/>
        <w:bottom w:val="thinThickThinSmallGap" w:sz="24" w:space="24" w:color="2F5496" w:themeColor="accent1" w:themeShade="BF"/>
        <w:right w:val="thinThickThinSmallGap"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E2"/>
    <w:rsid w:val="00012E82"/>
    <w:rsid w:val="00014370"/>
    <w:rsid w:val="000A562B"/>
    <w:rsid w:val="000A5DBE"/>
    <w:rsid w:val="000E4F70"/>
    <w:rsid w:val="001C64E3"/>
    <w:rsid w:val="00233B5C"/>
    <w:rsid w:val="003B14E2"/>
    <w:rsid w:val="00403AB9"/>
    <w:rsid w:val="004301F9"/>
    <w:rsid w:val="004D3B72"/>
    <w:rsid w:val="005B4F37"/>
    <w:rsid w:val="00672B10"/>
    <w:rsid w:val="006938F1"/>
    <w:rsid w:val="006C19D5"/>
    <w:rsid w:val="00716318"/>
    <w:rsid w:val="0073092D"/>
    <w:rsid w:val="00807723"/>
    <w:rsid w:val="00A1456D"/>
    <w:rsid w:val="00A31362"/>
    <w:rsid w:val="00A364DA"/>
    <w:rsid w:val="00AF2A4F"/>
    <w:rsid w:val="00B823E6"/>
    <w:rsid w:val="00B8547B"/>
    <w:rsid w:val="00C76501"/>
    <w:rsid w:val="00CD2FA5"/>
    <w:rsid w:val="00CD440E"/>
    <w:rsid w:val="00D935ED"/>
    <w:rsid w:val="00E57872"/>
    <w:rsid w:val="00E91B90"/>
    <w:rsid w:val="00E9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6FC"/>
  <w15:chartTrackingRefBased/>
  <w15:docId w15:val="{CDFF930C-ACA5-4591-8C6E-0208E69D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B90"/>
    <w:rPr>
      <w:color w:val="0563C1" w:themeColor="hyperlink"/>
      <w:u w:val="single"/>
    </w:rPr>
  </w:style>
  <w:style w:type="character" w:styleId="UnresolvedMention">
    <w:name w:val="Unresolved Mention"/>
    <w:basedOn w:val="DefaultParagraphFont"/>
    <w:uiPriority w:val="99"/>
    <w:semiHidden/>
    <w:unhideWhenUsed/>
    <w:rsid w:val="00E9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Dragt</dc:creator>
  <cp:keywords/>
  <dc:description/>
  <cp:lastModifiedBy>Ben Dragt</cp:lastModifiedBy>
  <cp:revision>20</cp:revision>
  <cp:lastPrinted>2020-05-08T14:21:00Z</cp:lastPrinted>
  <dcterms:created xsi:type="dcterms:W3CDTF">2021-03-31T13:07:00Z</dcterms:created>
  <dcterms:modified xsi:type="dcterms:W3CDTF">2023-02-13T23:38:00Z</dcterms:modified>
</cp:coreProperties>
</file>